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DEB" w:rsidRDefault="00770DEB" w:rsidP="00770DEB">
      <w:pPr>
        <w:jc w:val="center"/>
        <w:rPr>
          <w:rFonts w:ascii="Brush Script MT" w:hAnsi="Brush Script MT"/>
          <w:sz w:val="64"/>
          <w:szCs w:val="64"/>
        </w:rPr>
      </w:pPr>
      <w:r w:rsidRPr="00E14D20">
        <w:rPr>
          <w:rFonts w:ascii="Brush Script MT" w:hAnsi="Brush Script MT"/>
          <w:sz w:val="64"/>
          <w:szCs w:val="64"/>
        </w:rPr>
        <w:t xml:space="preserve">Liste des </w:t>
      </w:r>
      <w:r>
        <w:rPr>
          <w:rFonts w:ascii="Brush Script MT" w:hAnsi="Brush Script MT"/>
          <w:sz w:val="64"/>
          <w:szCs w:val="64"/>
        </w:rPr>
        <w:t>variétés de poivrons &amp; pimen</w:t>
      </w:r>
      <w:r w:rsidR="004A08A7">
        <w:rPr>
          <w:rFonts w:ascii="Brush Script MT" w:hAnsi="Brush Script MT"/>
          <w:sz w:val="64"/>
          <w:szCs w:val="64"/>
        </w:rPr>
        <w:t>t</w:t>
      </w:r>
      <w:r>
        <w:rPr>
          <w:rFonts w:ascii="Brush Script MT" w:hAnsi="Brush Script MT"/>
          <w:sz w:val="64"/>
          <w:szCs w:val="64"/>
        </w:rPr>
        <w:t>s</w:t>
      </w:r>
      <w:r w:rsidR="000C71AE">
        <w:rPr>
          <w:rFonts w:ascii="Brush Script MT" w:hAnsi="Brush Script MT"/>
          <w:sz w:val="64"/>
          <w:szCs w:val="64"/>
        </w:rPr>
        <w:t xml:space="preserve"> </w:t>
      </w:r>
      <w:r w:rsidRPr="00E14D20">
        <w:rPr>
          <w:rFonts w:ascii="Brush Script MT" w:hAnsi="Brush Script MT"/>
          <w:sz w:val="64"/>
          <w:szCs w:val="64"/>
        </w:rPr>
        <w:t>cultivées en Bio au Jardin des Senteurs</w:t>
      </w:r>
      <w:r w:rsidR="000C71AE">
        <w:rPr>
          <w:rFonts w:ascii="Brush Script MT" w:hAnsi="Brush Script MT"/>
          <w:sz w:val="64"/>
          <w:szCs w:val="64"/>
        </w:rPr>
        <w:t>.</w:t>
      </w:r>
    </w:p>
    <w:p w:rsidR="000C71AE" w:rsidRDefault="000C71AE" w:rsidP="00770DEB">
      <w:pPr>
        <w:jc w:val="center"/>
        <w:rPr>
          <w:rFonts w:ascii="Brush Script MT" w:hAnsi="Brush Script MT"/>
          <w:sz w:val="64"/>
          <w:szCs w:val="64"/>
        </w:rPr>
      </w:pPr>
      <w:r>
        <w:rPr>
          <w:rFonts w:ascii="Brush Script MT" w:hAnsi="Brush Script MT"/>
          <w:sz w:val="64"/>
          <w:szCs w:val="64"/>
        </w:rPr>
        <w:t xml:space="preserve">Malheureusement, </w:t>
      </w:r>
      <w:r w:rsidR="000F1B09">
        <w:rPr>
          <w:rFonts w:ascii="Brush Script MT" w:hAnsi="Brush Script MT"/>
          <w:sz w:val="64"/>
          <w:szCs w:val="64"/>
        </w:rPr>
        <w:t>et parfois</w:t>
      </w:r>
      <w:r>
        <w:rPr>
          <w:rFonts w:ascii="Brush Script MT" w:hAnsi="Brush Script MT"/>
          <w:sz w:val="64"/>
          <w:szCs w:val="64"/>
        </w:rPr>
        <w:t xml:space="preserve"> les souris </w:t>
      </w:r>
      <w:r w:rsidR="000F1B09">
        <w:rPr>
          <w:rFonts w:ascii="Brush Script MT" w:hAnsi="Brush Script MT"/>
          <w:sz w:val="64"/>
          <w:szCs w:val="64"/>
        </w:rPr>
        <w:t>apprécient fortement</w:t>
      </w:r>
      <w:r>
        <w:rPr>
          <w:rFonts w:ascii="Brush Script MT" w:hAnsi="Brush Script MT"/>
          <w:sz w:val="64"/>
          <w:szCs w:val="64"/>
        </w:rPr>
        <w:t xml:space="preserve"> nos semis </w:t>
      </w:r>
      <w:r w:rsidR="000F1B09">
        <w:rPr>
          <w:rFonts w:ascii="Brush Script MT" w:hAnsi="Brush Script MT"/>
          <w:sz w:val="64"/>
          <w:szCs w:val="64"/>
        </w:rPr>
        <w:t xml:space="preserve">et très jeunes plantons </w:t>
      </w:r>
      <w:r>
        <w:rPr>
          <w:rFonts w:ascii="Brush Script MT" w:hAnsi="Brush Script MT"/>
          <w:sz w:val="64"/>
          <w:szCs w:val="64"/>
        </w:rPr>
        <w:t>!!!</w:t>
      </w:r>
      <w:r w:rsidR="000F1B09">
        <w:rPr>
          <w:rFonts w:ascii="Brush Script MT" w:hAnsi="Brush Script MT"/>
          <w:sz w:val="64"/>
          <w:szCs w:val="64"/>
        </w:rPr>
        <w:t xml:space="preserve">    Il se pourrait donc que quelques variétés ne soient pas disponibles cette année ou en quantité limitée</w:t>
      </w:r>
      <w:bookmarkStart w:id="0" w:name="_GoBack"/>
      <w:bookmarkEnd w:id="0"/>
      <w:r w:rsidR="000F1B09">
        <w:rPr>
          <w:rFonts w:ascii="Brush Script MT" w:hAnsi="Brush Script MT"/>
          <w:sz w:val="64"/>
          <w:szCs w:val="64"/>
        </w:rPr>
        <w:t>.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Poivrons doux</w:t>
      </w:r>
      <w:r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770DEB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11AA004" wp14:editId="457967D5">
            <wp:extent cx="1393495" cy="1304925"/>
            <wp:effectExtent l="0" t="0" r="0" b="0"/>
            <wp:docPr id="1" name="irc_mi" descr="https://s-media-cache-ak0.pinimg.com/236x/99/4c/41/994c4175464488854242c7ba5570535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99/4c/41/994c4175464488854242c7ba5570535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58" cy="13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Aconcagua</w:t>
      </w:r>
      <w:r w:rsidR="005355C7">
        <w:rPr>
          <w:rFonts w:ascii="Arial" w:hAnsi="Arial" w:cs="Arial"/>
          <w:sz w:val="40"/>
          <w:szCs w:val="40"/>
        </w:rPr>
        <w:t xml:space="preserve">, </w:t>
      </w:r>
      <w:r w:rsidR="005355C7">
        <w:rPr>
          <w:rFonts w:ascii="Arial" w:hAnsi="Arial" w:cs="Arial"/>
          <w:sz w:val="28"/>
          <w:szCs w:val="28"/>
        </w:rPr>
        <w:t>gros fruits rouges allongés, originaire d’Argentine</w:t>
      </w:r>
    </w:p>
    <w:p w:rsidR="009C1100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D9140ED" wp14:editId="2874A92D">
            <wp:extent cx="1409700" cy="1409700"/>
            <wp:effectExtent l="0" t="0" r="0" b="0"/>
            <wp:docPr id="2" name="irc_mi" descr="http://www.deaflora.de/images/product_images/original_images/paprika_ampuis_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aflora.de/images/product_images/original_images/paprika_ampuis_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9C1100">
        <w:rPr>
          <w:rFonts w:ascii="Arial" w:hAnsi="Arial" w:cs="Arial"/>
          <w:sz w:val="40"/>
          <w:szCs w:val="40"/>
        </w:rPr>
        <w:t>Ampuis</w:t>
      </w:r>
      <w:r w:rsidR="009C1100">
        <w:rPr>
          <w:rFonts w:ascii="Arial" w:hAnsi="Arial" w:cs="Arial"/>
          <w:sz w:val="28"/>
          <w:szCs w:val="28"/>
        </w:rPr>
        <w:t>, petits fruits rouges, fripés en lanterne et peau épaisse</w:t>
      </w:r>
    </w:p>
    <w:p w:rsidR="00770DEB" w:rsidRDefault="00CA3FCA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E8AFE76" wp14:editId="5550C9E9">
            <wp:extent cx="1400175" cy="1400175"/>
            <wp:effectExtent l="0" t="0" r="9525" b="9525"/>
            <wp:docPr id="47" name="irc_mi" descr="http://www.agrosemens.com/1123-2180-thickbox_default/piment-bonbon-pfefferon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123-2180-thickbox_default/piment-bonbon-pfefferon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31"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Bonbon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var. à petits fruits ronds jaune vif, haut rendement, tardif</w:t>
      </w:r>
    </w:p>
    <w:p w:rsidR="00770DEB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75ECFB5" wp14:editId="2B5300FC">
            <wp:extent cx="1428750" cy="951851"/>
            <wp:effectExtent l="0" t="0" r="0" b="1270"/>
            <wp:docPr id="3" name="irc_mi" descr="http://www.theseedcollection.com.au/WebRoot/ecshared01/Shops/TheSeedCollection/547F/C78E/C2DF/57FC/016A/AC10/0040/7A20/capsicum-_golden_californain_wonder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seedcollection.com.au/WebRoot/ecshared01/Shops/TheSeedCollection/547F/C78E/C2DF/57FC/016A/AC10/0040/7A20/capsicum-_golden_californain_wonder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California Wonder Orange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carré, chair épaisse, 150g. doux, sucré</w:t>
      </w:r>
    </w:p>
    <w:p w:rsidR="00770DEB" w:rsidRPr="00BB5569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A59A029" wp14:editId="4B620BDA">
            <wp:extent cx="1428750" cy="1071563"/>
            <wp:effectExtent l="0" t="0" r="0" b="0"/>
            <wp:docPr id="4" name="irc_mi" descr="http://www.agrosemens.com/img/p/583-153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583-153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Calvil de Vienne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var. naine, fruits doux et charnus, 5cm, jaune à rouge</w:t>
      </w:r>
    </w:p>
    <w:p w:rsidR="00BB5569" w:rsidRDefault="00BB5569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0B6D8490" wp14:editId="03833E0A">
            <wp:extent cx="1428750" cy="1428750"/>
            <wp:effectExtent l="0" t="0" r="0" b="0"/>
            <wp:docPr id="15" name="Image 15" descr="http://www.labonnegraine.com/3508-medium/poivron-piquillo-de-lod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bonnegraine.com/3508-medium/poivron-piquillo-de-lodo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Caviar calabrais, </w:t>
      </w:r>
      <w:r>
        <w:rPr>
          <w:rFonts w:ascii="Arial" w:hAnsi="Arial" w:cs="Arial"/>
          <w:sz w:val="28"/>
          <w:szCs w:val="28"/>
        </w:rPr>
        <w:t>petit poivron rouge brillant, goût divin, caviar de Calabre</w:t>
      </w:r>
    </w:p>
    <w:p w:rsidR="009C1100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CEFC22C" wp14:editId="74F90931">
            <wp:extent cx="1428750" cy="953798"/>
            <wp:effectExtent l="0" t="0" r="0" b="0"/>
            <wp:docPr id="5" name="irc_mi" descr="http://www.indamseeds.com/sites/default/files/Picture1_1.jpg?136691253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amseeds.com/sites/default/files/Picture1_1.jpg?136691253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9C1100">
        <w:rPr>
          <w:rFonts w:ascii="Arial" w:hAnsi="Arial" w:cs="Arial"/>
          <w:sz w:val="40"/>
          <w:szCs w:val="40"/>
        </w:rPr>
        <w:t>Choco</w:t>
      </w:r>
      <w:r w:rsidR="009C1100">
        <w:rPr>
          <w:rFonts w:ascii="Arial" w:hAnsi="Arial" w:cs="Arial"/>
          <w:sz w:val="28"/>
          <w:szCs w:val="28"/>
        </w:rPr>
        <w:t>, précoce, fruits vert à chocolat, peau épaisse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0E29CA2" wp14:editId="609FA1D4">
            <wp:extent cx="1428750" cy="1071563"/>
            <wp:effectExtent l="0" t="0" r="0" b="0"/>
            <wp:docPr id="6" name="irc_mi" descr="http://trademe.tmcdn.co.nz/photoserver/tq/83/2517888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deme.tmcdn.co.nz/photoserver/tq/83/2517888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Corno di Toro Chocolat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var. précoce et productive, chair douce</w:t>
      </w:r>
    </w:p>
    <w:p w:rsidR="00770DEB" w:rsidRDefault="00604C28" w:rsidP="00604C2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</w:t>
      </w:r>
      <w:r w:rsidR="00770DEB">
        <w:rPr>
          <w:rFonts w:ascii="Arial" w:hAnsi="Arial" w:cs="Arial"/>
          <w:sz w:val="40"/>
          <w:szCs w:val="40"/>
        </w:rPr>
        <w:t>Corno di Toro jaune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très productif, =&gt; 25cm, juteux et excellent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</w:t>
      </w:r>
      <w:r w:rsidR="00770DEB">
        <w:rPr>
          <w:rFonts w:ascii="Arial" w:hAnsi="Arial" w:cs="Arial"/>
          <w:sz w:val="40"/>
          <w:szCs w:val="40"/>
        </w:rPr>
        <w:t>Corno di Toro rouge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vert à rouge vif, très productif, excellent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7103DF2" wp14:editId="75255762">
            <wp:extent cx="1162050" cy="1403574"/>
            <wp:effectExtent l="0" t="0" r="0" b="6350"/>
            <wp:docPr id="7" name="irc_mi" descr="http://www.lindbloms.se/shop/31214/art14/h0591/20800591-origpic-4a4da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dbloms.se/shop/31214/art14/h0591/20800591-origpic-4a4da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75" cy="14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Cubo Orange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carré, 300g. vert foncé à orange, chair épaisse, fruité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34964F13" wp14:editId="05646B24">
            <wp:extent cx="2755900" cy="1066800"/>
            <wp:effectExtent l="0" t="0" r="6350" b="0"/>
            <wp:docPr id="8" name="irc_mi" descr="http://www.jardiniers-professionnels.fr/wp-content/uploads/2015/04/piments-landes-620x24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iers-professionnels.fr/wp-content/uploads/2015/04/piments-landes-620x24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Doux des Landes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var. précoce, vert à rouge, long, fin chair épaisse</w:t>
      </w:r>
    </w:p>
    <w:p w:rsidR="00F878C2" w:rsidRDefault="00604C28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86EF261" wp14:editId="53557D2E">
            <wp:extent cx="1314450" cy="1314450"/>
            <wp:effectExtent l="0" t="0" r="0" b="0"/>
            <wp:docPr id="9" name="irc_mi" descr="https://www.victoriananursery.co.uk/images/250/sq_sweet_pepper_marconi_00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victoriananursery.co.uk/images/250/sq_sweet_pepper_marconi_00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F878C2">
        <w:rPr>
          <w:rFonts w:ascii="Arial" w:hAnsi="Arial" w:cs="Arial"/>
          <w:sz w:val="40"/>
          <w:szCs w:val="40"/>
        </w:rPr>
        <w:t>Italian Red Marconi</w:t>
      </w:r>
      <w:r w:rsidR="005355C7">
        <w:rPr>
          <w:rFonts w:ascii="Arial" w:hAnsi="Arial" w:cs="Arial"/>
          <w:sz w:val="40"/>
          <w:szCs w:val="40"/>
        </w:rPr>
        <w:t xml:space="preserve">, </w:t>
      </w:r>
      <w:r w:rsidR="005355C7">
        <w:rPr>
          <w:rFonts w:ascii="Arial" w:hAnsi="Arial" w:cs="Arial"/>
          <w:sz w:val="28"/>
          <w:szCs w:val="28"/>
        </w:rPr>
        <w:t>fruits allongés =&gt; 30cm, rouges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1B036FD" wp14:editId="303A4341">
            <wp:extent cx="1314450" cy="1314450"/>
            <wp:effectExtent l="0" t="0" r="0" b="0"/>
            <wp:docPr id="10" name="irc_mi" descr="http://www.deaflora.de/images/product_images/original_images/paprika_purple_miniblock_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aflora.de/images/product_images/original_images/paprika_purple_miniblock_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Miniblock Purple</w:t>
      </w:r>
      <w:r w:rsidR="007F06DA">
        <w:rPr>
          <w:rFonts w:ascii="Arial" w:hAnsi="Arial" w:cs="Arial"/>
          <w:sz w:val="40"/>
          <w:szCs w:val="40"/>
        </w:rPr>
        <w:t xml:space="preserve">, </w:t>
      </w:r>
      <w:r w:rsidR="007F06DA">
        <w:rPr>
          <w:rFonts w:ascii="Arial" w:hAnsi="Arial" w:cs="Arial"/>
          <w:sz w:val="28"/>
          <w:szCs w:val="28"/>
        </w:rPr>
        <w:t>fruits miniature de 5cm de diamètre, coul</w:t>
      </w:r>
      <w:r>
        <w:rPr>
          <w:rFonts w:ascii="Arial" w:hAnsi="Arial" w:cs="Arial"/>
          <w:sz w:val="28"/>
          <w:szCs w:val="28"/>
        </w:rPr>
        <w:t>eur</w:t>
      </w:r>
      <w:r w:rsidR="007F06DA">
        <w:rPr>
          <w:rFonts w:ascii="Arial" w:hAnsi="Arial" w:cs="Arial"/>
          <w:sz w:val="28"/>
          <w:szCs w:val="28"/>
        </w:rPr>
        <w:t xml:space="preserve"> chocolat</w:t>
      </w:r>
    </w:p>
    <w:p w:rsidR="007F06DA" w:rsidRDefault="00604C28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632E90F" wp14:editId="2A23B320">
            <wp:extent cx="1314450" cy="1256974"/>
            <wp:effectExtent l="0" t="0" r="0" b="635"/>
            <wp:docPr id="11" name="irc_mi" descr="http://www.lajardinierearomatique.be/media/images/gallery/2052/big/205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jardinierearomatique.be/media/images/gallery/2052/big/205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29" cy="1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F06DA">
        <w:rPr>
          <w:rFonts w:ascii="Arial" w:hAnsi="Arial" w:cs="Arial"/>
          <w:sz w:val="40"/>
          <w:szCs w:val="40"/>
        </w:rPr>
        <w:t>Nikita,</w:t>
      </w:r>
      <w:r w:rsidR="007F06DA">
        <w:rPr>
          <w:rFonts w:ascii="Arial" w:hAnsi="Arial" w:cs="Arial"/>
          <w:sz w:val="28"/>
          <w:szCs w:val="28"/>
        </w:rPr>
        <w:t xml:space="preserve"> </w:t>
      </w:r>
      <w:r w:rsidR="007F06DA">
        <w:rPr>
          <w:rFonts w:ascii="Arial" w:hAnsi="Arial" w:cs="Arial"/>
          <w:b/>
          <w:sz w:val="28"/>
          <w:szCs w:val="28"/>
        </w:rPr>
        <w:t xml:space="preserve">nouveauté, </w:t>
      </w:r>
      <w:r w:rsidR="007F06DA">
        <w:rPr>
          <w:rFonts w:ascii="Arial" w:hAnsi="Arial" w:cs="Arial"/>
          <w:sz w:val="28"/>
          <w:szCs w:val="28"/>
        </w:rPr>
        <w:t>fruits carrés, blanc-crèmes</w:t>
      </w:r>
    </w:p>
    <w:p w:rsidR="00F878C2" w:rsidRPr="007F06DA" w:rsidRDefault="00604C28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69BA1D3" wp14:editId="0B9BF545">
            <wp:extent cx="1219200" cy="1219200"/>
            <wp:effectExtent l="0" t="0" r="0" b="0"/>
            <wp:docPr id="12" name="irc_mi" descr="http://www.agrosemens.com/135-175-thickbox_default/Semences-Graines-Semence-Bio-POIVRON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35-175-thickbox_default/Semences-Graines-Semence-Bio-POIVRON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</w:t>
      </w:r>
      <w:r w:rsidR="00F878C2" w:rsidRPr="007F06DA">
        <w:rPr>
          <w:rFonts w:ascii="Arial" w:hAnsi="Arial" w:cs="Arial"/>
          <w:sz w:val="40"/>
          <w:szCs w:val="40"/>
        </w:rPr>
        <w:t xml:space="preserve">Petit Marseillais, </w:t>
      </w:r>
      <w:r w:rsidR="00F878C2" w:rsidRPr="007F06DA">
        <w:rPr>
          <w:rFonts w:ascii="Arial" w:hAnsi="Arial" w:cs="Arial"/>
          <w:sz w:val="28"/>
          <w:szCs w:val="28"/>
        </w:rPr>
        <w:t xml:space="preserve">type antillais doux, mi-long, vert à jaune brillant, chair fine à saveur </w:t>
      </w:r>
    </w:p>
    <w:p w:rsidR="00770DEB" w:rsidRPr="00846DF3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91D14D5" wp14:editId="6BB51521">
            <wp:extent cx="1412421" cy="1235869"/>
            <wp:effectExtent l="0" t="0" r="0" b="2540"/>
            <wp:docPr id="13" name="irc_mi" descr="http://cdn1.bigcommerce.com/server700/5mvrqhbm/products/156/images/62312/quadrato-dasti-giallo-pepper2__91141.1427692362.1280.1280.jpg?c=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bigcommerce.com/server700/5mvrqhbm/products/156/images/62312/quadrato-dasti-giallo-pepper2__91141.1427692362.1280.1280.jpg?c=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31" cy="12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 w:rsidRPr="00846DF3">
        <w:rPr>
          <w:rFonts w:ascii="Arial" w:hAnsi="Arial" w:cs="Arial"/>
          <w:sz w:val="40"/>
          <w:szCs w:val="40"/>
        </w:rPr>
        <w:t>Quadrato d’Asti Giallo</w:t>
      </w:r>
      <w:r w:rsidR="00846DF3" w:rsidRPr="00846DF3">
        <w:rPr>
          <w:rFonts w:ascii="Arial" w:hAnsi="Arial" w:cs="Arial"/>
          <w:sz w:val="40"/>
          <w:szCs w:val="40"/>
        </w:rPr>
        <w:t xml:space="preserve">, </w:t>
      </w:r>
      <w:r w:rsidR="00846DF3" w:rsidRPr="00846DF3">
        <w:rPr>
          <w:rFonts w:ascii="Arial" w:hAnsi="Arial" w:cs="Arial"/>
          <w:sz w:val="28"/>
          <w:szCs w:val="28"/>
        </w:rPr>
        <w:t>var. mi-hâtive, jaune, carré, ferme et juteux</w:t>
      </w:r>
    </w:p>
    <w:p w:rsidR="00770DEB" w:rsidRPr="00BB5569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CF8869B" wp14:editId="0550A647">
            <wp:extent cx="1416707" cy="1685196"/>
            <wp:effectExtent l="0" t="0" r="0" b="0"/>
            <wp:docPr id="14" name="irc_mi" descr="http://www.evanthia.nl/image/Catalogus/Capsicum/Capsicum-Salsa-Deep-Orange-2168701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thia.nl/image/Catalogus/Capsicum/Capsicum-Salsa-Deep-Orange-2168701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16" cy="16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Salsa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vert à rouge brillant, chair savoureuse, 6-8cm, bon rendement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207AD97" wp14:editId="7B9B2B61">
            <wp:extent cx="1419225" cy="1064419"/>
            <wp:effectExtent l="0" t="0" r="0" b="2540"/>
            <wp:docPr id="16" name="irc_mi" descr="http://img.over-blog.com/600x450/2/90/42/04/potager-2012/poivron-----tomat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ver-blog.com/600x450/2/90/42/04/potager-2012/poivron-----tomat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Tomate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petits fruits de 5-8cm, chair épaisse, saveur douce et aromatique</w:t>
      </w:r>
    </w:p>
    <w:p w:rsidR="00A62ABC" w:rsidRPr="00A62ABC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ADC2AEB" wp14:editId="3B673B89">
            <wp:extent cx="1419225" cy="1419225"/>
            <wp:effectExtent l="0" t="0" r="9525" b="9525"/>
            <wp:docPr id="17" name="irc_mi" descr="http://www.mygardenlife.com/uploads/2011/10/6192_2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gardenlife.com/uploads/2011/10/6192_2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Yolo Wonder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var</w:t>
      </w:r>
      <w:r>
        <w:rPr>
          <w:rFonts w:ascii="Arial" w:hAnsi="Arial" w:cs="Arial"/>
          <w:sz w:val="28"/>
          <w:szCs w:val="28"/>
        </w:rPr>
        <w:t>iété</w:t>
      </w:r>
      <w:r w:rsidR="00846DF3">
        <w:rPr>
          <w:rFonts w:ascii="Arial" w:hAnsi="Arial" w:cs="Arial"/>
          <w:sz w:val="28"/>
          <w:szCs w:val="28"/>
        </w:rPr>
        <w:t xml:space="preserve"> précoce, cubique, 8cm, vert foncé à rouge, charnu à saveur douce, </w:t>
      </w:r>
    </w:p>
    <w:p w:rsidR="00770DEB" w:rsidRDefault="00846DF3" w:rsidP="00A62ABC">
      <w:pPr>
        <w:pStyle w:val="Paragraphedeliste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8"/>
          <w:szCs w:val="28"/>
        </w:rPr>
        <w:t>bon rendement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Piments peu forts</w:t>
      </w:r>
      <w:r w:rsidRPr="00E14D20">
        <w:rPr>
          <w:rFonts w:ascii="Brush Script MT" w:hAnsi="Brush Script MT"/>
          <w:sz w:val="64"/>
          <w:szCs w:val="64"/>
          <w:u w:val="single"/>
        </w:rPr>
        <w:t> </w:t>
      </w:r>
      <w:r w:rsidR="007F06DA">
        <w:rPr>
          <w:rFonts w:ascii="Brush Script MT" w:hAnsi="Brush Script MT"/>
          <w:sz w:val="64"/>
          <w:szCs w:val="64"/>
          <w:u w:val="single"/>
        </w:rPr>
        <w:t>à forts</w:t>
      </w:r>
      <w:r w:rsidR="00997731">
        <w:rPr>
          <w:rFonts w:ascii="Brush Script MT" w:hAnsi="Brush Script MT"/>
          <w:sz w:val="64"/>
          <w:szCs w:val="64"/>
          <w:u w:val="single"/>
        </w:rPr>
        <w:t>, dans l’ordre croissant</w:t>
      </w:r>
      <w:r w:rsidRPr="00E14D20">
        <w:rPr>
          <w:rFonts w:ascii="Brush Script MT" w:hAnsi="Brush Script MT"/>
          <w:sz w:val="64"/>
          <w:szCs w:val="64"/>
          <w:u w:val="single"/>
        </w:rPr>
        <w:t>: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0263B929" wp14:editId="46C30AD3">
            <wp:extent cx="1457325" cy="876998"/>
            <wp:effectExtent l="0" t="0" r="0" b="0"/>
            <wp:docPr id="18" name="Image 18" descr="http://www.chili-balkon.de/bilder/rocotil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ili-balkon.de/bilder/rocotillo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Rocotillo</w:t>
      </w:r>
      <w:r w:rsidR="00A94B30">
        <w:rPr>
          <w:rFonts w:ascii="Arial" w:hAnsi="Arial" w:cs="Arial"/>
          <w:sz w:val="40"/>
          <w:szCs w:val="40"/>
        </w:rPr>
        <w:t xml:space="preserve">, </w:t>
      </w:r>
      <w:r w:rsidR="00A94B30" w:rsidRPr="00A94B30">
        <w:rPr>
          <w:rFonts w:ascii="Arial" w:hAnsi="Arial" w:cs="Arial"/>
          <w:sz w:val="28"/>
          <w:szCs w:val="28"/>
        </w:rPr>
        <w:t>fruits en forme de champignon rouge</w:t>
      </w:r>
      <w:r w:rsidR="007F06DA">
        <w:rPr>
          <w:rFonts w:ascii="Arial" w:hAnsi="Arial" w:cs="Arial"/>
          <w:sz w:val="28"/>
          <w:szCs w:val="28"/>
        </w:rPr>
        <w:t>, peu fort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3830B95" wp14:editId="15603630">
            <wp:extent cx="1474263" cy="923925"/>
            <wp:effectExtent l="0" t="0" r="0" b="0"/>
            <wp:docPr id="19" name="irc_mi" descr="http://pics.davesgarden.com/pics/2011/11/04/chimayo/69b4b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.davesgarden.com/pics/2011/11/04/chimayo/69b4b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6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Tequila Sunrise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 xml:space="preserve">var. buissonnante, </w:t>
      </w:r>
      <w:r w:rsidR="007F06DA">
        <w:rPr>
          <w:rFonts w:ascii="Arial" w:hAnsi="Arial" w:cs="Arial"/>
          <w:sz w:val="28"/>
          <w:szCs w:val="28"/>
        </w:rPr>
        <w:t>pts</w:t>
      </w:r>
      <w:r w:rsidR="00846DF3">
        <w:rPr>
          <w:rFonts w:ascii="Arial" w:hAnsi="Arial" w:cs="Arial"/>
          <w:sz w:val="28"/>
          <w:szCs w:val="28"/>
        </w:rPr>
        <w:t xml:space="preserve"> fruits pointus jaunes, </w:t>
      </w:r>
      <w:r w:rsidR="007F06DA">
        <w:rPr>
          <w:rFonts w:ascii="Arial" w:hAnsi="Arial" w:cs="Arial"/>
          <w:sz w:val="28"/>
          <w:szCs w:val="28"/>
        </w:rPr>
        <w:t>peu fort</w:t>
      </w:r>
    </w:p>
    <w:p w:rsidR="00651E0E" w:rsidRDefault="00A62ABC" w:rsidP="00651E0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70B87DC" wp14:editId="0067D426">
            <wp:extent cx="1476375" cy="982794"/>
            <wp:effectExtent l="0" t="0" r="0" b="8255"/>
            <wp:docPr id="20" name="irc_mi" descr="http://www.ethno-botanik.org/Capsicum/Cayenne_Long_Slim/Fotos/300/Chayenn_Long_Slim_33_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no-botanik.org/Capsicum/Cayenne_Long_Slim/Fotos/300/Chayenn_Long_Slim_33_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651E0E">
        <w:rPr>
          <w:rFonts w:ascii="Arial" w:hAnsi="Arial" w:cs="Arial"/>
          <w:sz w:val="40"/>
          <w:szCs w:val="40"/>
        </w:rPr>
        <w:t xml:space="preserve">Cayenne, </w:t>
      </w:r>
      <w:r w:rsidR="00651E0E">
        <w:rPr>
          <w:rFonts w:ascii="Arial" w:hAnsi="Arial" w:cs="Arial"/>
          <w:sz w:val="28"/>
          <w:szCs w:val="28"/>
        </w:rPr>
        <w:t>var</w:t>
      </w:r>
      <w:r>
        <w:rPr>
          <w:rFonts w:ascii="Arial" w:hAnsi="Arial" w:cs="Arial"/>
          <w:sz w:val="28"/>
          <w:szCs w:val="28"/>
        </w:rPr>
        <w:t>iété</w:t>
      </w:r>
      <w:r w:rsidR="00651E0E">
        <w:rPr>
          <w:rFonts w:ascii="Arial" w:hAnsi="Arial" w:cs="Arial"/>
          <w:sz w:val="28"/>
          <w:szCs w:val="28"/>
        </w:rPr>
        <w:t xml:space="preserve"> mi-hâtive, longs fruits rouge vif, 6/10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A426563" wp14:editId="5038478E">
            <wp:extent cx="1466850" cy="1013852"/>
            <wp:effectExtent l="0" t="0" r="0" b="0"/>
            <wp:docPr id="21" name="Image 21" descr="http://www.lamaisondupiment.com/img/cms/Cordes_de_Piment_d_Espelette_Fabr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maisondupiment.com/img/cms/Cordes_de_Piment_d_Espelette_Fabricatio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28" cy="1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Espelette</w:t>
      </w:r>
      <w:r w:rsidR="00A94B30">
        <w:rPr>
          <w:rFonts w:ascii="Arial" w:hAnsi="Arial" w:cs="Arial"/>
          <w:sz w:val="40"/>
          <w:szCs w:val="40"/>
        </w:rPr>
        <w:t xml:space="preserve">, </w:t>
      </w:r>
      <w:r w:rsidR="00A94B30">
        <w:rPr>
          <w:rFonts w:ascii="Arial" w:hAnsi="Arial" w:cs="Arial"/>
          <w:sz w:val="28"/>
          <w:szCs w:val="28"/>
        </w:rPr>
        <w:t>fruits coniques de 7-9cm, rouges, origine basque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A1DEA7B" wp14:editId="08B926A3">
            <wp:extent cx="1504376" cy="998906"/>
            <wp:effectExtent l="0" t="0" r="635" b="0"/>
            <wp:docPr id="22" name="Image 22" descr="http://farm8.static.flickr.com/7558/16007490119_fc0862b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arm8.static.flickr.com/7558/16007490119_fc0862be6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52" cy="10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Etna</w:t>
      </w:r>
      <w:r w:rsidR="00651E0E">
        <w:rPr>
          <w:rFonts w:ascii="Arial" w:hAnsi="Arial" w:cs="Arial"/>
          <w:sz w:val="40"/>
          <w:szCs w:val="40"/>
        </w:rPr>
        <w:t xml:space="preserve">, </w:t>
      </w:r>
      <w:r w:rsidR="00651E0E">
        <w:rPr>
          <w:rFonts w:ascii="Arial" w:hAnsi="Arial" w:cs="Arial"/>
          <w:sz w:val="28"/>
          <w:szCs w:val="28"/>
        </w:rPr>
        <w:t>petits fruits verts à rouges, dressés, décoratif en pot, 6/10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20BE64C" wp14:editId="5D8EDC75">
            <wp:extent cx="1495425" cy="1435608"/>
            <wp:effectExtent l="0" t="0" r="0" b="0"/>
            <wp:docPr id="23" name="irc_mi" descr="http://i.ebayimg.com/00/s/NDkwWDUxMA==/z/hfoAAMXQydtTOMhQ/$_3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bayimg.com/00/s/NDkwWDUxMA==/z/hfoAAMXQydtTOMhQ/$_3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Hungarian Hot Wax</w:t>
      </w:r>
      <w:r w:rsidR="00651E0E">
        <w:rPr>
          <w:rFonts w:ascii="Arial" w:hAnsi="Arial" w:cs="Arial"/>
          <w:sz w:val="40"/>
          <w:szCs w:val="40"/>
        </w:rPr>
        <w:t xml:space="preserve">, </w:t>
      </w:r>
      <w:r w:rsidR="00651E0E">
        <w:rPr>
          <w:rFonts w:ascii="Arial" w:hAnsi="Arial" w:cs="Arial"/>
          <w:sz w:val="28"/>
          <w:szCs w:val="28"/>
        </w:rPr>
        <w:t>var. précoce, longs fruits jaunes à rouges, chair épaisse, agréable goût piquant et fruité, très productif, 6/10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CAC4F17" wp14:editId="0963165A">
            <wp:extent cx="1495425" cy="1001104"/>
            <wp:effectExtent l="0" t="0" r="0" b="8890"/>
            <wp:docPr id="24" name="irc_mi" descr="http://www.edenbrothers.com/store/media/Vegetables/ss_size3/Pepper%20Jalapeno%20Early%20o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enbrothers.com/store/media/Vegetables/ss_size3/Pepper%20Jalapeno%20Early%20o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Tam Jalapeno</w:t>
      </w:r>
      <w:r w:rsidR="00A94B30">
        <w:rPr>
          <w:rFonts w:ascii="Arial" w:hAnsi="Arial" w:cs="Arial"/>
          <w:sz w:val="40"/>
          <w:szCs w:val="40"/>
        </w:rPr>
        <w:t xml:space="preserve">, </w:t>
      </w:r>
      <w:r w:rsidR="00A94B30">
        <w:rPr>
          <w:rFonts w:ascii="Arial" w:hAnsi="Arial" w:cs="Arial"/>
          <w:sz w:val="28"/>
          <w:szCs w:val="28"/>
        </w:rPr>
        <w:t>fruits de 7cm verts à rouges, moins fort que ‘Jalapeno’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Piments très forts</w:t>
      </w:r>
      <w:r w:rsidR="00997731">
        <w:rPr>
          <w:rFonts w:ascii="Brush Script MT" w:hAnsi="Brush Script MT"/>
          <w:sz w:val="64"/>
          <w:szCs w:val="64"/>
          <w:u w:val="single"/>
        </w:rPr>
        <w:t>, dans l’ordre croissant</w:t>
      </w:r>
      <w:r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5E179E" w:rsidRPr="001671CE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95D2AE0" wp14:editId="4642A559">
            <wp:extent cx="1323975" cy="1323975"/>
            <wp:effectExtent l="0" t="0" r="9525" b="9525"/>
            <wp:docPr id="27" name="irc_mi" descr="http://www.cherrygal.com/images/PepperRedRocoto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rrygal.com/images/PepperRedRocoto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Rocoto, </w:t>
      </w:r>
      <w:r w:rsidRPr="00614D9A">
        <w:rPr>
          <w:rFonts w:ascii="Arial" w:hAnsi="Arial" w:cs="Arial"/>
          <w:sz w:val="28"/>
          <w:szCs w:val="28"/>
        </w:rPr>
        <w:t>gros fruits rouges, feuillage velu, 7/10</w:t>
      </w:r>
    </w:p>
    <w:p w:rsidR="001671CE" w:rsidRPr="001671CE" w:rsidRDefault="001671CE" w:rsidP="001671C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5CE163C" wp14:editId="4E37B98A">
            <wp:extent cx="1419225" cy="1419225"/>
            <wp:effectExtent l="0" t="0" r="9525" b="9525"/>
            <wp:docPr id="28" name="Image 28" descr="Résultat d’images pour poivron serr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poivron serrian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Serrano, </w:t>
      </w:r>
      <w:r>
        <w:rPr>
          <w:rFonts w:ascii="Arial" w:hAnsi="Arial" w:cs="Arial"/>
          <w:sz w:val="28"/>
          <w:szCs w:val="28"/>
        </w:rPr>
        <w:t>piment mexicain, rouge, 7/10, bien piquant !</w:t>
      </w:r>
    </w:p>
    <w:p w:rsidR="00651E0E" w:rsidRDefault="00A62ABC" w:rsidP="00651E0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4AD5B062" wp14:editId="02DC83DC">
            <wp:extent cx="1371600" cy="1371600"/>
            <wp:effectExtent l="0" t="0" r="0" b="0"/>
            <wp:docPr id="25" name="irc_mi" descr="http://suttons.s3.amazonaws.com/p/VECHI28619_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ttons.s3.amazonaws.com/p/VECHI28619_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9E">
        <w:rPr>
          <w:rFonts w:ascii="Arial" w:hAnsi="Arial" w:cs="Arial"/>
          <w:sz w:val="40"/>
          <w:szCs w:val="40"/>
        </w:rPr>
        <w:t xml:space="preserve"> </w:t>
      </w:r>
      <w:r w:rsidR="00651E0E">
        <w:rPr>
          <w:rFonts w:ascii="Arial" w:hAnsi="Arial" w:cs="Arial"/>
          <w:sz w:val="40"/>
          <w:szCs w:val="40"/>
        </w:rPr>
        <w:t xml:space="preserve">Barak, </w:t>
      </w:r>
      <w:r w:rsidR="00651E0E">
        <w:rPr>
          <w:rFonts w:ascii="Arial" w:hAnsi="Arial" w:cs="Arial"/>
          <w:sz w:val="28"/>
          <w:szCs w:val="28"/>
        </w:rPr>
        <w:t>var. hâtive pour fruits verts, tardive en rouge, bon rendement, 8/10</w:t>
      </w:r>
    </w:p>
    <w:p w:rsidR="005E179E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0BB43BF" wp14:editId="0B22D268">
            <wp:extent cx="1428750" cy="1072535"/>
            <wp:effectExtent l="0" t="0" r="0" b="0"/>
            <wp:docPr id="29" name="irc_mi" descr="https://kokopelli-semences.fr/images/products/p5301-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okopelli-semences.fr/images/products/p5301-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Tiny Samoa, </w:t>
      </w:r>
      <w:r w:rsidRPr="007F06DA">
        <w:rPr>
          <w:rFonts w:ascii="Arial" w:hAnsi="Arial" w:cs="Arial"/>
          <w:sz w:val="28"/>
          <w:szCs w:val="28"/>
        </w:rPr>
        <w:t>fruits rouges en ogive, dressés, 7-8/10</w:t>
      </w:r>
    </w:p>
    <w:p w:rsidR="005E179E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1EE85FE" wp14:editId="4697538A">
            <wp:extent cx="1428750" cy="949905"/>
            <wp:effectExtent l="0" t="0" r="0" b="3175"/>
            <wp:docPr id="32" name="irc_mi" descr="http://suburbantomato.com/wp-content/uploads/2011/04/Chillies-Birds-eye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burbantomato.com/wp-content/uploads/2011/04/Chillies-Birds-eye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53" cy="9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Oiseau, </w:t>
      </w:r>
      <w:r w:rsidRPr="00A94B30">
        <w:rPr>
          <w:rFonts w:ascii="Arial" w:hAnsi="Arial" w:cs="Arial"/>
          <w:sz w:val="28"/>
          <w:szCs w:val="28"/>
        </w:rPr>
        <w:t>petits fruits rouges allongés, 8/10</w:t>
      </w:r>
    </w:p>
    <w:p w:rsidR="005E179E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66CAF0C" wp14:editId="02843801">
            <wp:extent cx="1447800" cy="1447800"/>
            <wp:effectExtent l="0" t="0" r="0" b="0"/>
            <wp:docPr id="35" name="irc_mi" descr="http://www.cnseed.org/wp-content/uploads/Tabasco%20Chile%20Pepper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nseed.org/wp-content/uploads/Tabasco%20Chile%20Pepper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Tabasco rouge, </w:t>
      </w:r>
      <w:r>
        <w:rPr>
          <w:rFonts w:ascii="Arial" w:hAnsi="Arial" w:cs="Arial"/>
          <w:sz w:val="28"/>
          <w:szCs w:val="28"/>
        </w:rPr>
        <w:t>petits fruits rouges en bouquet</w:t>
      </w:r>
    </w:p>
    <w:p w:rsidR="005E179E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5652D45" wp14:editId="35867EAB">
            <wp:extent cx="2705100" cy="2477166"/>
            <wp:effectExtent l="0" t="0" r="0" b="0"/>
            <wp:docPr id="38" name="irc_mi" descr="http://i01.i.aliimg.com/wsphoto/v0/1769983583_1/Free-Shipping-100-Fresh-Red-Peter-Penis-Pepper-Hot-Chilli-Capsicum-Annuum-vegetable-seeds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wsphoto/v0/1769983583_1/Free-Shipping-100-Fresh-Red-Peter-Penis-Pepper-Hot-Chilli-Capsicum-Annuum-vegetable-seeds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0" cy="24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Pénis Orange, </w:t>
      </w:r>
      <w:r>
        <w:rPr>
          <w:rFonts w:ascii="Arial" w:hAnsi="Arial" w:cs="Arial"/>
          <w:sz w:val="28"/>
          <w:szCs w:val="28"/>
        </w:rPr>
        <w:t>rare, forme évocative, moins fort que ‘Habanero’</w:t>
      </w:r>
    </w:p>
    <w:p w:rsidR="005E179E" w:rsidRDefault="005E179E" w:rsidP="005E179E">
      <w:pPr>
        <w:pStyle w:val="Paragraphedeliste"/>
        <w:rPr>
          <w:rFonts w:ascii="Arial" w:hAnsi="Arial" w:cs="Arial"/>
          <w:sz w:val="40"/>
          <w:szCs w:val="40"/>
        </w:rPr>
      </w:pPr>
    </w:p>
    <w:p w:rsidR="008A5563" w:rsidRDefault="005E179E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03B6455C" wp14:editId="028F88BB">
            <wp:extent cx="1522617" cy="1143000"/>
            <wp:effectExtent l="0" t="0" r="1905" b="0"/>
            <wp:docPr id="39" name="irc_mi" descr="http://www.superhotchiles.com/images/chochabanero/photo_00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hotchiles.com/images/chochabanero/photo_00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1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63">
        <w:rPr>
          <w:rFonts w:ascii="Arial" w:hAnsi="Arial" w:cs="Arial"/>
          <w:sz w:val="40"/>
          <w:szCs w:val="40"/>
        </w:rPr>
        <w:t xml:space="preserve"> </w:t>
      </w:r>
      <w:r w:rsidR="008A5563">
        <w:rPr>
          <w:noProof/>
          <w:color w:val="0000FF"/>
          <w:lang w:val="fr-FR" w:eastAsia="fr-FR"/>
        </w:rPr>
        <w:drawing>
          <wp:inline distT="0" distB="0" distL="0" distR="0" wp14:anchorId="577D2B26" wp14:editId="77ED3A01">
            <wp:extent cx="1323975" cy="1158478"/>
            <wp:effectExtent l="0" t="0" r="0" b="3810"/>
            <wp:docPr id="41" name="irc_mi" descr="http://www.tradewindsfruit.com/content/images/habanero-pastel-pepper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dewindsfruit.com/content/images/habanero-pastel-pepper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63">
        <w:rPr>
          <w:rFonts w:ascii="Arial" w:hAnsi="Arial" w:cs="Arial"/>
          <w:sz w:val="40"/>
          <w:szCs w:val="40"/>
        </w:rPr>
        <w:t xml:space="preserve"> </w:t>
      </w:r>
      <w:r w:rsidR="008A5563">
        <w:rPr>
          <w:noProof/>
          <w:color w:val="0000FF"/>
          <w:lang w:val="fr-FR" w:eastAsia="fr-FR"/>
        </w:rPr>
        <w:drawing>
          <wp:inline distT="0" distB="0" distL="0" distR="0" wp14:anchorId="62D72A1A" wp14:editId="73771D74">
            <wp:extent cx="1676400" cy="1116839"/>
            <wp:effectExtent l="0" t="0" r="0" b="7620"/>
            <wp:docPr id="42" name="irc_mi" descr="http://lavprisfroe.dk/769-thickbox_default/chili-habanero-maya-red-capsicum-chinense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vprisfroe.dk/769-thickbox_default/chili-habanero-maya-red-capsicum-chinense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43" cy="11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63">
        <w:rPr>
          <w:rFonts w:ascii="Arial" w:hAnsi="Arial" w:cs="Arial"/>
          <w:sz w:val="40"/>
          <w:szCs w:val="40"/>
        </w:rPr>
        <w:t xml:space="preserve"> </w:t>
      </w:r>
      <w:r w:rsidR="008A5563">
        <w:rPr>
          <w:noProof/>
          <w:color w:val="0000FF"/>
          <w:lang w:val="fr-FR" w:eastAsia="fr-FR"/>
        </w:rPr>
        <w:drawing>
          <wp:inline distT="0" distB="0" distL="0" distR="0" wp14:anchorId="3BB1EE91" wp14:editId="3419FB3B">
            <wp:extent cx="1533525" cy="1149153"/>
            <wp:effectExtent l="0" t="0" r="0" b="0"/>
            <wp:docPr id="43" name="irc_mi" descr="http://www.edenbrothers.com/store/media/Vegetables/Peppers/ss_size3/Pepper_Habanero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enbrothers.com/store/media/Vegetables/Peppers/ss_size3/Pepper_Habanero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69" cy="11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63">
        <w:rPr>
          <w:rFonts w:ascii="Arial" w:hAnsi="Arial" w:cs="Arial"/>
          <w:sz w:val="40"/>
          <w:szCs w:val="40"/>
        </w:rPr>
        <w:t xml:space="preserve"> </w:t>
      </w:r>
      <w:r w:rsidR="008A5563">
        <w:rPr>
          <w:noProof/>
          <w:color w:val="0000FF"/>
          <w:lang w:val="fr-FR" w:eastAsia="fr-FR"/>
        </w:rPr>
        <w:drawing>
          <wp:inline distT="0" distB="0" distL="0" distR="0" wp14:anchorId="63C7D601" wp14:editId="0469E0D3">
            <wp:extent cx="1543113" cy="1123950"/>
            <wp:effectExtent l="0" t="0" r="0" b="0"/>
            <wp:docPr id="44" name="irc_mi" descr="http://www.comptoir-des-graines.fr/imgs/601/436/jpeg/images/Image/produits/C/1CAP0103_capsicum-habanero_0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ptoir-des-graines.fr/imgs/601/436/jpeg/images/Image/produits/C/1CAP0103_capsicum-habanero_0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34" cy="11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Habanero Chocolate</w:t>
      </w:r>
      <w:r w:rsidR="00A94B30">
        <w:rPr>
          <w:rFonts w:ascii="Arial" w:hAnsi="Arial" w:cs="Arial"/>
          <w:sz w:val="40"/>
          <w:szCs w:val="40"/>
        </w:rPr>
        <w:t xml:space="preserve">, </w:t>
      </w:r>
      <w:r w:rsidR="00A94B30">
        <w:rPr>
          <w:rFonts w:ascii="Arial" w:hAnsi="Arial" w:cs="Arial"/>
          <w:sz w:val="28"/>
          <w:szCs w:val="28"/>
        </w:rPr>
        <w:t>var</w:t>
      </w:r>
      <w:r w:rsidR="00E33FF7">
        <w:rPr>
          <w:rFonts w:ascii="Arial" w:hAnsi="Arial" w:cs="Arial"/>
          <w:sz w:val="28"/>
          <w:szCs w:val="28"/>
        </w:rPr>
        <w:t>iété</w:t>
      </w:r>
      <w:r w:rsidR="00A94B30">
        <w:rPr>
          <w:rFonts w:ascii="Arial" w:hAnsi="Arial" w:cs="Arial"/>
          <w:sz w:val="28"/>
          <w:szCs w:val="28"/>
        </w:rPr>
        <w:t xml:space="preserve"> extrême à couleur  chocolat, 10/10</w:t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Habanero Golden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saveur fruités, légèrement poivrée, 10/10</w:t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Habanero Maya</w:t>
      </w:r>
      <w:r w:rsidR="00651E0E">
        <w:rPr>
          <w:rFonts w:ascii="Arial" w:hAnsi="Arial" w:cs="Arial"/>
          <w:sz w:val="40"/>
          <w:szCs w:val="40"/>
        </w:rPr>
        <w:t xml:space="preserve">, </w:t>
      </w:r>
      <w:r w:rsidR="00651E0E">
        <w:rPr>
          <w:rFonts w:ascii="Arial" w:hAnsi="Arial" w:cs="Arial"/>
          <w:sz w:val="28"/>
          <w:szCs w:val="28"/>
        </w:rPr>
        <w:t>petits fruits rouges de 5cm de long, 10/10</w:t>
      </w:r>
    </w:p>
    <w:p w:rsidR="00770DEB" w:rsidRPr="00651E0E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651E0E">
        <w:rPr>
          <w:rFonts w:ascii="Arial" w:hAnsi="Arial" w:cs="Arial"/>
          <w:sz w:val="40"/>
          <w:szCs w:val="40"/>
        </w:rPr>
        <w:t>Habanero Orange</w:t>
      </w:r>
      <w:r w:rsidR="00651E0E" w:rsidRPr="00651E0E">
        <w:rPr>
          <w:rFonts w:ascii="Arial" w:hAnsi="Arial" w:cs="Arial"/>
          <w:sz w:val="40"/>
          <w:szCs w:val="40"/>
        </w:rPr>
        <w:t xml:space="preserve">, </w:t>
      </w:r>
      <w:r w:rsidR="00651E0E" w:rsidRPr="00651E0E">
        <w:rPr>
          <w:rFonts w:ascii="Arial" w:hAnsi="Arial" w:cs="Arial"/>
          <w:sz w:val="28"/>
          <w:szCs w:val="28"/>
        </w:rPr>
        <w:t>var</w:t>
      </w:r>
      <w:r w:rsidR="008A2A7F">
        <w:rPr>
          <w:rFonts w:ascii="Arial" w:hAnsi="Arial" w:cs="Arial"/>
          <w:sz w:val="28"/>
          <w:szCs w:val="28"/>
        </w:rPr>
        <w:t>iété</w:t>
      </w:r>
      <w:r w:rsidR="00651E0E" w:rsidRPr="00651E0E">
        <w:rPr>
          <w:rFonts w:ascii="Arial" w:hAnsi="Arial" w:cs="Arial"/>
          <w:sz w:val="28"/>
          <w:szCs w:val="28"/>
        </w:rPr>
        <w:t xml:space="preserve"> mi-hâtive, très piquant</w:t>
      </w:r>
      <w:r w:rsidR="008A2A7F">
        <w:rPr>
          <w:rFonts w:ascii="Arial" w:hAnsi="Arial" w:cs="Arial"/>
          <w:sz w:val="28"/>
          <w:szCs w:val="28"/>
        </w:rPr>
        <w:t>e</w:t>
      </w:r>
      <w:r w:rsidR="00651E0E" w:rsidRPr="00651E0E">
        <w:rPr>
          <w:rFonts w:ascii="Arial" w:hAnsi="Arial" w:cs="Arial"/>
          <w:sz w:val="28"/>
          <w:szCs w:val="28"/>
        </w:rPr>
        <w:t>, 10/10</w:t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Habanero Tropical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var</w:t>
      </w:r>
      <w:r w:rsidR="008A2A7F">
        <w:rPr>
          <w:rFonts w:ascii="Arial" w:hAnsi="Arial" w:cs="Arial"/>
          <w:sz w:val="28"/>
          <w:szCs w:val="28"/>
        </w:rPr>
        <w:t>iété</w:t>
      </w:r>
      <w:r w:rsidR="00F878C2">
        <w:rPr>
          <w:rFonts w:ascii="Arial" w:hAnsi="Arial" w:cs="Arial"/>
          <w:sz w:val="28"/>
          <w:szCs w:val="28"/>
        </w:rPr>
        <w:t xml:space="preserve"> précoce, fruité</w:t>
      </w:r>
      <w:r w:rsidR="008A2A7F">
        <w:rPr>
          <w:rFonts w:ascii="Arial" w:hAnsi="Arial" w:cs="Arial"/>
          <w:sz w:val="28"/>
          <w:szCs w:val="28"/>
        </w:rPr>
        <w:t>e et</w:t>
      </w:r>
      <w:r w:rsidR="00F878C2">
        <w:rPr>
          <w:rFonts w:ascii="Arial" w:hAnsi="Arial" w:cs="Arial"/>
          <w:sz w:val="28"/>
          <w:szCs w:val="28"/>
        </w:rPr>
        <w:t xml:space="preserve"> tropical</w:t>
      </w:r>
      <w:r w:rsidR="008A2A7F">
        <w:rPr>
          <w:rFonts w:ascii="Arial" w:hAnsi="Arial" w:cs="Arial"/>
          <w:sz w:val="28"/>
          <w:szCs w:val="28"/>
        </w:rPr>
        <w:t>e</w:t>
      </w:r>
      <w:r w:rsidR="00651E0E">
        <w:rPr>
          <w:rFonts w:ascii="Arial" w:hAnsi="Arial" w:cs="Arial"/>
          <w:sz w:val="28"/>
          <w:szCs w:val="28"/>
        </w:rPr>
        <w:t>, vert à rouge, 10/10</w:t>
      </w:r>
    </w:p>
    <w:p w:rsidR="007F06DA" w:rsidRPr="00E14D20" w:rsidRDefault="00770DEB" w:rsidP="007F06D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Piment</w:t>
      </w:r>
      <w:r w:rsidR="007F06DA">
        <w:rPr>
          <w:rFonts w:ascii="Brush Script MT" w:hAnsi="Brush Script MT"/>
          <w:sz w:val="64"/>
          <w:szCs w:val="64"/>
          <w:u w:val="single"/>
        </w:rPr>
        <w:t>s</w:t>
      </w:r>
      <w:r>
        <w:rPr>
          <w:rFonts w:ascii="Brush Script MT" w:hAnsi="Brush Script MT"/>
          <w:sz w:val="64"/>
          <w:szCs w:val="64"/>
          <w:u w:val="single"/>
        </w:rPr>
        <w:t xml:space="preserve"> explosif</w:t>
      </w:r>
      <w:r w:rsidR="00997731">
        <w:rPr>
          <w:rFonts w:ascii="Brush Script MT" w:hAnsi="Brush Script MT"/>
          <w:sz w:val="64"/>
          <w:szCs w:val="64"/>
          <w:u w:val="single"/>
        </w:rPr>
        <w:t>s et</w:t>
      </w:r>
      <w:r w:rsidRPr="00E14D20">
        <w:rPr>
          <w:rFonts w:ascii="Brush Script MT" w:hAnsi="Brush Script MT"/>
          <w:sz w:val="64"/>
          <w:szCs w:val="64"/>
          <w:u w:val="single"/>
        </w:rPr>
        <w:t> </w:t>
      </w:r>
      <w:r w:rsidR="007F06DA">
        <w:rPr>
          <w:rFonts w:ascii="Brush Script MT" w:hAnsi="Brush Script MT"/>
          <w:sz w:val="64"/>
          <w:szCs w:val="64"/>
          <w:u w:val="single"/>
        </w:rPr>
        <w:t>les plus forts du monde</w:t>
      </w:r>
      <w:r w:rsidR="007F06DA"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770DEB" w:rsidRDefault="008A556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CE2A6D0" wp14:editId="4E266130">
            <wp:extent cx="1636432" cy="1095375"/>
            <wp:effectExtent l="0" t="0" r="1905" b="0"/>
            <wp:docPr id="45" name="irc_mi" descr="http://www.ethno-botanik.org/Capsicum/Antillais-Caribbean/Fotos/500/Antillais-Caribbean-8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no-botanik.org/Capsicum/Antillais-Caribbean/Fotos/500/Antillais-Caribbean-8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3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Antillais</w:t>
      </w:r>
      <w:r w:rsidR="00614D9A">
        <w:rPr>
          <w:rFonts w:ascii="Arial" w:hAnsi="Arial" w:cs="Arial"/>
          <w:sz w:val="40"/>
          <w:szCs w:val="40"/>
        </w:rPr>
        <w:t xml:space="preserve">, </w:t>
      </w:r>
      <w:r w:rsidR="00614D9A" w:rsidRPr="00614D9A">
        <w:rPr>
          <w:rFonts w:ascii="Arial" w:hAnsi="Arial" w:cs="Arial"/>
          <w:sz w:val="28"/>
          <w:szCs w:val="28"/>
        </w:rPr>
        <w:t>bo</w:t>
      </w:r>
      <w:r w:rsidR="00614D9A">
        <w:rPr>
          <w:rFonts w:ascii="Arial" w:hAnsi="Arial" w:cs="Arial"/>
          <w:sz w:val="28"/>
          <w:szCs w:val="28"/>
        </w:rPr>
        <w:t xml:space="preserve">mbe artisanale, s’utilise plutôt en le frottant </w:t>
      </w:r>
      <w:r w:rsidR="00997731">
        <w:rPr>
          <w:rFonts w:ascii="Arial" w:hAnsi="Arial" w:cs="Arial"/>
          <w:sz w:val="28"/>
          <w:szCs w:val="28"/>
        </w:rPr>
        <w:t xml:space="preserve">aux aliments </w:t>
      </w:r>
      <w:r w:rsidR="00614D9A">
        <w:rPr>
          <w:rFonts w:ascii="Arial" w:hAnsi="Arial" w:cs="Arial"/>
          <w:sz w:val="28"/>
          <w:szCs w:val="28"/>
        </w:rPr>
        <w:t>avec des gants !</w:t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Bhut Naga Jolokia Red</w:t>
      </w:r>
      <w:r w:rsidR="00614D9A">
        <w:rPr>
          <w:rFonts w:ascii="Arial" w:hAnsi="Arial" w:cs="Arial"/>
          <w:sz w:val="40"/>
          <w:szCs w:val="40"/>
        </w:rPr>
        <w:t xml:space="preserve">, </w:t>
      </w:r>
      <w:r w:rsidR="00614D9A">
        <w:rPr>
          <w:rFonts w:ascii="Arial" w:hAnsi="Arial" w:cs="Arial"/>
          <w:sz w:val="28"/>
          <w:szCs w:val="28"/>
        </w:rPr>
        <w:t>166x plus fort que le ‘Tabasco’</w:t>
      </w:r>
      <w:r w:rsidR="008A5563">
        <w:rPr>
          <w:rFonts w:ascii="Arial" w:hAnsi="Arial" w:cs="Arial"/>
          <w:sz w:val="28"/>
          <w:szCs w:val="28"/>
        </w:rPr>
        <w:t>, non disponible</w:t>
      </w:r>
    </w:p>
    <w:p w:rsidR="00770DEB" w:rsidRDefault="008A556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16B505F" wp14:editId="7CF70F7F">
            <wp:extent cx="1638300" cy="1227608"/>
            <wp:effectExtent l="0" t="0" r="0" b="0"/>
            <wp:docPr id="46" name="irc_mi" descr="http://pics.davesgarden.com/pics/2011/11/04/chimayo/26950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.davesgarden.com/pics/2011/11/04/chimayo/26950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53" cy="12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Trinidad Scorpion</w:t>
      </w:r>
      <w:r w:rsidR="00614D9A">
        <w:rPr>
          <w:rFonts w:ascii="Arial" w:hAnsi="Arial" w:cs="Arial"/>
          <w:sz w:val="40"/>
          <w:szCs w:val="40"/>
        </w:rPr>
        <w:t xml:space="preserve">, </w:t>
      </w:r>
      <w:r w:rsidR="00614D9A" w:rsidRPr="00614D9A">
        <w:rPr>
          <w:rFonts w:ascii="Arial" w:hAnsi="Arial" w:cs="Arial"/>
          <w:sz w:val="28"/>
          <w:szCs w:val="28"/>
        </w:rPr>
        <w:t>le plus fort jusqu’en 2013</w:t>
      </w:r>
      <w:r w:rsidR="00614D9A">
        <w:rPr>
          <w:rFonts w:ascii="Arial" w:hAnsi="Arial" w:cs="Arial"/>
          <w:sz w:val="28"/>
          <w:szCs w:val="28"/>
        </w:rPr>
        <w:t> !</w:t>
      </w:r>
      <w:r>
        <w:rPr>
          <w:rFonts w:ascii="Arial" w:hAnsi="Arial" w:cs="Arial"/>
          <w:sz w:val="28"/>
          <w:szCs w:val="28"/>
        </w:rPr>
        <w:t xml:space="preserve"> Une calamité !</w:t>
      </w:r>
      <w:r w:rsidR="00997731">
        <w:rPr>
          <w:rFonts w:ascii="Arial" w:hAnsi="Arial" w:cs="Arial"/>
          <w:sz w:val="28"/>
          <w:szCs w:val="28"/>
        </w:rPr>
        <w:t xml:space="preserve"> </w:t>
      </w:r>
    </w:p>
    <w:p w:rsidR="00770DEB" w:rsidRPr="00770DEB" w:rsidRDefault="00770DEB" w:rsidP="00770DEB">
      <w:pPr>
        <w:rPr>
          <w:rFonts w:ascii="Arial" w:hAnsi="Arial" w:cs="Arial"/>
          <w:sz w:val="40"/>
          <w:szCs w:val="40"/>
        </w:rPr>
      </w:pPr>
    </w:p>
    <w:p w:rsidR="00770DEB" w:rsidRPr="00770DEB" w:rsidRDefault="00770DEB" w:rsidP="00770DEB">
      <w:pPr>
        <w:ind w:left="360"/>
        <w:rPr>
          <w:rFonts w:ascii="Arial" w:hAnsi="Arial" w:cs="Arial"/>
          <w:sz w:val="40"/>
          <w:szCs w:val="40"/>
        </w:rPr>
      </w:pPr>
    </w:p>
    <w:p w:rsidR="00770DEB" w:rsidRPr="00770DEB" w:rsidRDefault="00770DEB" w:rsidP="00770DEB">
      <w:pPr>
        <w:ind w:left="360"/>
        <w:rPr>
          <w:rFonts w:ascii="Arial" w:hAnsi="Arial" w:cs="Arial"/>
          <w:sz w:val="40"/>
          <w:szCs w:val="40"/>
        </w:rPr>
      </w:pPr>
    </w:p>
    <w:p w:rsidR="00770DEB" w:rsidRPr="00770DEB" w:rsidRDefault="00770DEB" w:rsidP="00770DEB">
      <w:pPr>
        <w:ind w:left="360"/>
        <w:rPr>
          <w:rFonts w:ascii="Arial" w:hAnsi="Arial" w:cs="Arial"/>
          <w:sz w:val="40"/>
          <w:szCs w:val="40"/>
        </w:rPr>
      </w:pPr>
    </w:p>
    <w:p w:rsidR="00770DEB" w:rsidRPr="00770DEB" w:rsidRDefault="00770DEB" w:rsidP="00770DEB">
      <w:pPr>
        <w:ind w:left="360"/>
        <w:rPr>
          <w:rFonts w:ascii="Arial" w:hAnsi="Arial" w:cs="Arial"/>
          <w:sz w:val="40"/>
          <w:szCs w:val="40"/>
        </w:rPr>
      </w:pPr>
    </w:p>
    <w:p w:rsidR="00FC5985" w:rsidRDefault="00FC5985"/>
    <w:sectPr w:rsidR="00FC5985" w:rsidSect="000C71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63C5C"/>
    <w:multiLevelType w:val="hybridMultilevel"/>
    <w:tmpl w:val="787EFFD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E2C"/>
    <w:rsid w:val="000C71AE"/>
    <w:rsid w:val="000F1B09"/>
    <w:rsid w:val="001671CE"/>
    <w:rsid w:val="00231E2C"/>
    <w:rsid w:val="002B2E4E"/>
    <w:rsid w:val="004A08A7"/>
    <w:rsid w:val="005355C7"/>
    <w:rsid w:val="005E179E"/>
    <w:rsid w:val="00604C28"/>
    <w:rsid w:val="00614D9A"/>
    <w:rsid w:val="00651E0E"/>
    <w:rsid w:val="00770DEB"/>
    <w:rsid w:val="007F06DA"/>
    <w:rsid w:val="00846DF3"/>
    <w:rsid w:val="008A2A7F"/>
    <w:rsid w:val="008A5563"/>
    <w:rsid w:val="00921EC2"/>
    <w:rsid w:val="00977E36"/>
    <w:rsid w:val="00997731"/>
    <w:rsid w:val="009C1100"/>
    <w:rsid w:val="009D0986"/>
    <w:rsid w:val="00A62ABC"/>
    <w:rsid w:val="00A94B30"/>
    <w:rsid w:val="00A96E50"/>
    <w:rsid w:val="00B14201"/>
    <w:rsid w:val="00BB5569"/>
    <w:rsid w:val="00BE709D"/>
    <w:rsid w:val="00CA3FCA"/>
    <w:rsid w:val="00E33FF7"/>
    <w:rsid w:val="00E91749"/>
    <w:rsid w:val="00EB0E7D"/>
    <w:rsid w:val="00EF07C9"/>
    <w:rsid w:val="00F246D7"/>
    <w:rsid w:val="00F878C2"/>
    <w:rsid w:val="00F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36B3"/>
  <w15:docId w15:val="{583F32E2-DE7A-403B-AC09-C76ECF93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0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h/url?sa=i&amp;rct=j&amp;q=&amp;esrc=s&amp;source=images&amp;cd=&amp;cad=rja&amp;uact=8&amp;ved=0CAcQjRw&amp;url=http://www.agrosemens.com/jardin-graine-bio-poivron/583-POIVRON-Calvil-de-Vienne.html&amp;ei=TxNGVZbYH8n9UIrhgbgG&amp;psig=AFQjCNFctwIQaiJN3VGZGStZJ00pWW-OHw&amp;ust=1430742164268286" TargetMode="External"/><Relationship Id="rId18" Type="http://schemas.openxmlformats.org/officeDocument/2006/relationships/hyperlink" Target="http://www.google.ch/url?sa=i&amp;rct=j&amp;q=&amp;esrc=s&amp;source=images&amp;cd=&amp;cad=rja&amp;uact=8&amp;ved=0CAcQjRw&amp;url=http://www63.trademe.co.nz/home-living/outdoor-garden-conservatory/seeds/veges/auction-862330300.htm&amp;ei=KxRGVaboNsj1UP-ZgcAP&amp;psig=AFQjCNGojUvJBsIIHKiZ2-x_fk9fxAFUBw&amp;ust=1430742309447056" TargetMode="External"/><Relationship Id="rId26" Type="http://schemas.openxmlformats.org/officeDocument/2006/relationships/hyperlink" Target="http://www.google.ch/url?sa=i&amp;rct=j&amp;q=&amp;esrc=s&amp;source=images&amp;cd=&amp;cad=rja&amp;uact=8&amp;ved=0CAcQjRw&amp;url=http://www.deaflora.de/Shop/Paprika/Paprika-Purple-Miniblock--Samen-.html&amp;ei=WRVGVZ7aMIP9UqvXgGg&amp;psig=AFQjCNEOmImy1O9NjxiZycPUkNub8KqFvw&amp;ust=1430742722423471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oogle.ch/url?sa=i&amp;rct=j&amp;q=&amp;esrc=s&amp;source=images&amp;cd=&amp;cad=rja&amp;uact=8&amp;ved=0CAcQjRw&amp;url=http://www.evanthia.nl/en/products/pot-en-perkplanten/capsicum/salsa-f1&amp;ei=jxZGVZeDGsasUbifgegG&amp;psig=AFQjCNGHZCzJUjHY6GRgSkwNdTroUVXW2g&amp;ust=1430743037854322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www.google.ch/url?sa=i&amp;rct=j&amp;q=&amp;esrc=s&amp;source=images&amp;cd=&amp;cad=rja&amp;uact=8&amp;ved=0CAcQjRw&amp;url=http://www.ebay.co.uk/itm/Chilli-Pepper-Hungarian-Hot-Wax-100-seeds-Capsicum-Annuum-Chili-Chilie-/181239495459&amp;ei=2RhGVdOYJ8W4Uf-RgBA&amp;psig=AFQjCNGVX6_CdGH7c30Z2VGYT29ISfnYjA&amp;ust=1430743632448696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://www.google.ch/url?sa=i&amp;rct=j&amp;q=&amp;esrc=s&amp;source=images&amp;cd=&amp;cad=rja&amp;uact=8&amp;ved=0CAcQjRw&amp;url=http://lavprisfroe.dk/chili-fro/441-chili-habanero-maya-red-capsicum-chinense.html&amp;ei=chxGVdWWAcf6UI6jgIAF&amp;psig=AFQjCNHSP4ztiXg7PZIk6V7fSqZjDpW1HA&amp;ust=1430744552852641" TargetMode="External"/><Relationship Id="rId76" Type="http://schemas.openxmlformats.org/officeDocument/2006/relationships/hyperlink" Target="http://www.google.ch/url?sa=i&amp;rct=j&amp;q=&amp;esrc=s&amp;source=images&amp;cd=&amp;cad=rja&amp;uact=8&amp;ved=0CAcQjRw&amp;url=http://davesgarden.com/guides/pf/showimage/331598/&amp;ei=dB1GVZ74N4erU-bHgIgM&amp;bvm=bv.92291466,d.d24&amp;psig=AFQjCNEUeBx15gHu7G0DjpEXZhY-2ySWaw&amp;ust=1430744807826154" TargetMode="External"/><Relationship Id="rId7" Type="http://schemas.openxmlformats.org/officeDocument/2006/relationships/hyperlink" Target="http://www.google.ch/url?sa=i&amp;rct=j&amp;q=&amp;esrc=s&amp;source=images&amp;cd=&amp;cad=rja&amp;uact=8&amp;ved=0CAcQjRw&amp;url=http://www.deaflora.de/Shop/Paprika/&amp;ei=YxJGVafVHcX0UK6VgcAL&amp;bvm=bv.92291466,d.d24&amp;psig=AFQjCNGvquKkZvgfZ1ycmzFl3BA0Cj-E7A&amp;ust=1430741974279469" TargetMode="Externa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://www.google.ch/url?sa=i&amp;rct=j&amp;q=&amp;esrc=s&amp;source=images&amp;cd=&amp;cad=rja&amp;uact=8&amp;ved=0CAcQjRw&amp;url=http://www.indamseeds.com/products/f-1-hybrid-color-capsicum-chocolate-wonder&amp;ei=eBNGVZm2OcXpUrj9geAP&amp;psig=AFQjCNH665mUF6WTJOVIMVWAovBXSCea2w&amp;ust=1430742257139031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google.ch/url?sa=i&amp;rct=j&amp;q=&amp;esrc=s&amp;source=images&amp;cd=&amp;cad=rja&amp;uact=8&amp;ved=0CAcQjRw&amp;url=http://www.theseedcollection.com.au/Capsicum-Golden-Californian-Wonder&amp;ei=1BJGVdXWD4TXU727gIgG&amp;bvm=bv.92291466,d.d24&amp;psig=AFQjCNHId42P1_am-VkLWQtSqhRpo92A_A&amp;ust=1430742065823920" TargetMode="External"/><Relationship Id="rId24" Type="http://schemas.openxmlformats.org/officeDocument/2006/relationships/hyperlink" Target="https://www.google.ch/url?sa=i&amp;rct=j&amp;q=&amp;esrc=s&amp;source=images&amp;cd=&amp;cad=rja&amp;uact=8&amp;ved=0CAcQjRw&amp;url=https://www.victoriananursery.co.uk/Sweet_Pepper_Seed_Marconi/&amp;ei=DxVGVbL4CoGsUofKgeAI&amp;psig=AFQjCNFIbtT7v-iJHHmbX4ET23DUknK_qA&amp;ust=1430742647144844" TargetMode="External"/><Relationship Id="rId32" Type="http://schemas.openxmlformats.org/officeDocument/2006/relationships/hyperlink" Target="http://www.google.ch/url?sa=i&amp;rct=j&amp;q=&amp;esrc=s&amp;source=images&amp;cd=&amp;cad=rja&amp;uact=8&amp;ved=0CAcQjRw&amp;url=http://www.tradewindsfruit.com/quadrato-dasti-giallo-pepper-seeds&amp;ei=TBZGVYCnHcXrUqG9gdgO&amp;psig=AFQjCNGiKzqiWrCS45d6HjsQltBZq4VE9A&amp;ust=1430742978264099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://www.google.ch/url?sa=i&amp;rct=j&amp;q=&amp;esrc=s&amp;source=images&amp;cd=&amp;cad=rja&amp;uact=8&amp;ved=0CAcQjRw&amp;url=http://suburbantomato.com/2011/04/growing-chillies-in-melbourne/&amp;ei=lhpGVeT7D8T6Uq2GgJAN&amp;psig=AFQjCNE8G3v-vgbf3CMgkC8p8RjuUNKU7Q&amp;ust=1430743922030330" TargetMode="External"/><Relationship Id="rId66" Type="http://schemas.openxmlformats.org/officeDocument/2006/relationships/hyperlink" Target="http://www.google.ch/url?sa=i&amp;rct=j&amp;q=&amp;esrc=s&amp;source=images&amp;cd=&amp;cad=rja&amp;uact=8&amp;ved=0CAcQjRw&amp;url=http://www.tradewindsfruit.com/content/habanero-pastel-pepper.html&amp;ei=_RtGVciLBYP9UqvXgGg&amp;psig=AFQjCNFnTim99lireu_GyWdZpjUb-Mds1g&amp;ust=1430744441040914" TargetMode="External"/><Relationship Id="rId74" Type="http://schemas.openxmlformats.org/officeDocument/2006/relationships/hyperlink" Target="http://www.google.ch/url?sa=i&amp;rct=j&amp;q=&amp;esrc=s&amp;source=images&amp;cd=&amp;cad=rja&amp;uact=8&amp;ved=0CAcQjRw&amp;url=http://www.ethno-botanik.org/Capsicum/Antillais-Caribbean/Antillais-Caribbean-Capsicum-baccatum-Chilisorte.html&amp;ei=KB1GVevFH8KtUaungLAL&amp;bvm=bv.92291466,d.d24&amp;psig=AFQjCNHRoPuzuIbb1k_rHfEHvncGM7eEXw&amp;ust=1430744742141787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www.google.ch/url?sa=i&amp;rct=j&amp;q=&amp;esrc=s&amp;source=images&amp;cd=&amp;cad=rja&amp;uact=8&amp;ved=0CAcQjRw&amp;url=https://www.pinterest.com/miamyers/for-the-home/&amp;ei=ERJGVfH9EsS5Ue3-gZAJ&amp;bvm=bv.92291466,d.d24&amp;psig=AFQjCNHxI8bTtpogn5J_IBt4s3plKAxE2w&amp;ust=1430741879210207" TargetMode="External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hyperlink" Target="http://www.google.ch/url?sa=i&amp;rct=j&amp;q=&amp;esrc=s&amp;source=images&amp;cd=&amp;cad=rja&amp;uact=8&amp;ved=0CAcQjRw&amp;url=http://www.cnseed.org/tabasco-chile-pepper-capsicum-annuum-tabasco-2.html&amp;ei=FRtGVcDhJIzuUOiTgJgO&amp;psig=AFQjCNGe4oDrMWrzjZWcBw54jo_xAZokPA&amp;ust=1430744158815249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h/url?sa=i&amp;rct=j&amp;q=&amp;esrc=s&amp;source=images&amp;cd=&amp;cad=rja&amp;uact=8&amp;ved=0CAcQjRw&amp;url=http://www.agrosemens.com/jardin-graine-bio-piment/1123-piment-bonbon-pfefferoni.html&amp;ei=yB1GVfbxNYzjU5vSgJAE&amp;bvm=bv.92291466,d.d24&amp;psig=AFQjCNFs6Dc2wEGWqEgWiAzAzvNphFhImw&amp;ust=1430744901154340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google.ch/url?sa=i&amp;rct=j&amp;q=&amp;esrc=s&amp;source=images&amp;cd=&amp;cad=rja&amp;uact=8&amp;ved=0CAcQjRw&amp;url=http://www.jardiniers-professionnels.fr/semer-les-piments-doux-des-landes/&amp;ei=zxRGVcHjH4XfU6fXgpAG&amp;psig=AFQjCNE1wy-_EWmPDd7YrYwoEPVypQRjTQ&amp;ust=143074257934856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h/url?sa=i&amp;rct=j&amp;q=&amp;esrc=s&amp;source=images&amp;cd=&amp;cad=rja&amp;uact=8&amp;ved=0CAcQjRw&amp;url=http://www.agrosemens.com/jardin-graine-bio-poivron/135-Semences-Graines-Semence-Bio-POIVRON.html&amp;ei=whVGVe-VEcfzUJqSgZAB&amp;psig=AFQjCNEDISlZ3smCamg4n41hYx2_bo-Nog&amp;ust=1430742837943722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www.google.ch/url?sa=i&amp;rct=j&amp;q=&amp;esrc=s&amp;source=images&amp;cd=&amp;cad=rja&amp;uact=8&amp;ved=0CAcQjRw&amp;url=http://www.ethno-botanik.org/Capsicum/Pictures-capsicum-hot-pepper.html&amp;ei=GRhGVZSLN4azUenSgYgB&amp;psig=AFQjCNF6HeQGy2pBinfdeqARp8NRC199Ew&amp;ust=1430743440837961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www.google.ch/url?sa=i&amp;rct=j&amp;q=&amp;esrc=s&amp;source=images&amp;cd=&amp;cad=rja&amp;uact=8&amp;ved=0CAcQjRw&amp;url=https://kokopelli-semences.fr/boutique/piment?page%3D11&amp;ei=_xlGVZaaAoerU-bHgIgM&amp;psig=AFQjCNE8G3v-vgbf3CMgkC8p8RjuUNKU7Q&amp;ust=1430743922030330" TargetMode="External"/><Relationship Id="rId64" Type="http://schemas.openxmlformats.org/officeDocument/2006/relationships/hyperlink" Target="http://www.google.ch/url?sa=i&amp;rct=j&amp;q=&amp;esrc=s&amp;source=images&amp;cd=&amp;cad=rja&amp;uact=8&amp;ved=0CAcQjRw&amp;url=http://www.superhotchiles.com/chochabanerogallery.html&amp;ei=zxtGVdLKJ8zlUs-VgugC&amp;psig=AFQjCNGVNTz-WSRTEeYOiVRDhG1p0AJOJQ&amp;ust=1430744394692907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hyperlink" Target="http://www.google.ch/url?sa=i&amp;rct=j&amp;q=&amp;esrc=s&amp;source=images&amp;cd=&amp;cad=rja&amp;uact=8&amp;ved=0CAcQjRw&amp;url=http://www.cherrygal.com/pepperhotrocotoheirloomseeds2015-p-5077.html&amp;ei=mxlGVeDgOYT_UK6LgcgF&amp;psig=AFQjCNEssx9ciwAslxxtfHvrPB_EGkxG1Q&amp;ust=1430743820425028" TargetMode="External"/><Relationship Id="rId72" Type="http://schemas.openxmlformats.org/officeDocument/2006/relationships/hyperlink" Target="http://www.google.ch/url?sa=i&amp;rct=j&amp;q=&amp;esrc=s&amp;source=images&amp;cd=&amp;cad=rja&amp;uact=8&amp;ved=0CAcQjRw&amp;url=http://www.comptoir-des-graines.fr/plantes-potageres-petits-fruits-graines-de-piment-de-la-havane-p-647.html&amp;ei=5BxGVbavB8qtU9fsgZAG&amp;psig=AFQjCNGzaI7lLv4mRKErDUSPJo0-lXRuVw&amp;ust=143074467034855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h/url?sa=i&amp;rct=j&amp;q=&amp;esrc=s&amp;source=images&amp;cd=&amp;cad=rja&amp;uact=8&amp;ved=0CAcQjRw&amp;url=http://www.mygardenlife.com/plant-library/3223/capsicum/annuum/yolo-wonder&amp;ei=MRdGVa3XDYGsUofKgeAI&amp;psig=AFQjCNH6Tda-eU10zHl40zST2ONXZ4Zlow&amp;ust=1430743205302589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://www.google.ch/url?sa=i&amp;rct=j&amp;q=&amp;esrc=s&amp;source=images&amp;cd=&amp;cad=rja&amp;uact=8&amp;ved=0CAcQjRw&amp;url=http://www.lindbloms.se/gronsaksfro/paprika/paprika-sot/paprika-cubo-orange-ekologiskt-fro.html&amp;ei=cRRGVY7iLInwUPyCgMAP&amp;psig=AFQjCNFvuyx8TYkTvtrugcWwztLXC3d5Ig&amp;ust=1430742506137801" TargetMode="External"/><Relationship Id="rId41" Type="http://schemas.openxmlformats.org/officeDocument/2006/relationships/hyperlink" Target="http://www.google.ch/url?sa=i&amp;rct=j&amp;q=&amp;esrc=s&amp;source=images&amp;cd=&amp;cad=rja&amp;uact=8&amp;ved=0CAcQjRw&amp;url=http://davesgarden.com/guides/pf/showimage/331590/&amp;ei=7RdGVejkDMHqUtefgLgN&amp;psig=AFQjCNFtBU12R3tqLNPmLpleSpmMOQxxbA&amp;ust=1430743393931384" TargetMode="External"/><Relationship Id="rId54" Type="http://schemas.openxmlformats.org/officeDocument/2006/relationships/hyperlink" Target="http://www.google.ch/url?sa=i&amp;rct=j&amp;q=&amp;esrc=s&amp;source=images&amp;cd=&amp;cad=rja&amp;uact=8&amp;ved=0CAcQjRw&amp;url=http://www.suttons.co.uk/Gardening/Vegetable%2BSeeds/Popular%2BVegetable%2BSeeds/Chilli%2Band%2BPepper%2BSeeds/list.htm?pl%3D2147483647&amp;ei=SBlGVYH0JITjUej-gbAB&amp;psig=AFQjCNGyOO6VEl7b_LKW0rWpCCJIYfRnNg&amp;ust=1430743731452507" TargetMode="External"/><Relationship Id="rId62" Type="http://schemas.openxmlformats.org/officeDocument/2006/relationships/hyperlink" Target="http://www.google.ch/url?sa=i&amp;rct=j&amp;q=&amp;esrc=s&amp;source=images&amp;cd=&amp;cad=rja&amp;uact=8&amp;ved=0CAcQjRw&amp;url=http://www.aliexpress.com/item/Free-Shipping-100-Fresh-Red-Peter-Penis-Pepper-Hot-Chilli-Capsicum-Annuum-vegetable-seeds/1769983583.html&amp;ei=bhtGVbCTM8L5UtnZgZAJ&amp;psig=AFQjCNEv4eTtZcotw2Y6ECg-q5QM_uu8VA&amp;ust=1430744254494521" TargetMode="External"/><Relationship Id="rId70" Type="http://schemas.openxmlformats.org/officeDocument/2006/relationships/hyperlink" Target="http://www.google.ch/url?sa=i&amp;rct=j&amp;q=&amp;esrc=s&amp;source=images&amp;cd=&amp;cad=rja&amp;uact=8&amp;ved=0CAcQjRw&amp;url=http://www.edenbrothers.com/store/pepper_seeds_habanero_orange.html&amp;ei=shxGVdbKPMPeUdH8gbAI&amp;psig=AFQjCNH-1hzHYckE94OEsS1v9dMxu9cKBw&amp;ust=1430744609310574" TargetMode="External"/><Relationship Id="rId75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h/url?sa=i&amp;rct=j&amp;q=&amp;esrc=s&amp;source=images&amp;cd=&amp;cad=rja&amp;uact=8&amp;ved=0CAcQjRw&amp;url=http://www.lajardinierearomatique.be/fr/catalog-504/legumes-fruits-773/poivron-nikita-capsicum-annuum&amp;ei=jxVGVfi2KcTSU9P0gOAK&amp;psig=AFQjCNEgNMTJSK0dmVDkXTPjgz1-R4rpXA&amp;ust=1430742792535740" TargetMode="External"/><Relationship Id="rId36" Type="http://schemas.openxmlformats.org/officeDocument/2006/relationships/hyperlink" Target="http://www.google.ch/url?sa=i&amp;rct=j&amp;q=&amp;esrc=s&amp;source=images&amp;cd=&amp;cad=rja&amp;uact=8&amp;ved=0CAcQjRw&amp;url=http://monpotagerbio.over-blog.com/article-poivron-tomate-110521262.html&amp;ei=_hZGVbLLI8vwUqq3g9gJ&amp;psig=AFQjCNGjs-J-Ef-4_XMMTCm3vRvQmXVUrg&amp;ust=1430743161919182" TargetMode="External"/><Relationship Id="rId49" Type="http://schemas.openxmlformats.org/officeDocument/2006/relationships/hyperlink" Target="http://www.google.ch/url?sa=i&amp;rct=j&amp;q=&amp;esrc=s&amp;source=images&amp;cd=&amp;cad=rja&amp;uact=8&amp;ved=0CAcQjRw&amp;url=http://www.edenbrothers.com/store/pepper-seeds-jalapeno-tam.html&amp;ei=EhlGVeWmDcfxUuhh&amp;psig=AFQjCNHhm6UGQY9kFP267C6i3A3azYEGbQ&amp;ust=1430743679719994" TargetMode="External"/><Relationship Id="rId5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Windows User</cp:lastModifiedBy>
  <cp:revision>18</cp:revision>
  <cp:lastPrinted>2015-05-03T13:20:00Z</cp:lastPrinted>
  <dcterms:created xsi:type="dcterms:W3CDTF">2015-03-12T17:01:00Z</dcterms:created>
  <dcterms:modified xsi:type="dcterms:W3CDTF">2020-04-06T11:26:00Z</dcterms:modified>
</cp:coreProperties>
</file>